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6E" w:rsidRPr="0040556E" w:rsidRDefault="0040556E">
      <w:pPr>
        <w:rPr>
          <w:b/>
          <w:sz w:val="24"/>
        </w:rPr>
      </w:pPr>
      <w:r w:rsidRPr="0040556E">
        <w:rPr>
          <w:b/>
          <w:sz w:val="24"/>
        </w:rPr>
        <w:t>L’apprentissage du temps futur en français par les sino-phones</w:t>
      </w:r>
    </w:p>
    <w:p w:rsidR="0040556E" w:rsidRDefault="0040556E">
      <w:pPr>
        <w:rPr>
          <w:sz w:val="24"/>
        </w:rPr>
      </w:pPr>
    </w:p>
    <w:p w:rsidR="00FC1B0A" w:rsidRDefault="0040556E">
      <w:pPr>
        <w:rPr>
          <w:sz w:val="24"/>
        </w:rPr>
      </w:pPr>
      <w:r>
        <w:rPr>
          <w:sz w:val="24"/>
        </w:rPr>
        <w:t xml:space="preserve">Le </w:t>
      </w:r>
      <w:r w:rsidR="00A77924">
        <w:rPr>
          <w:sz w:val="24"/>
        </w:rPr>
        <w:t xml:space="preserve">présent </w:t>
      </w:r>
      <w:r>
        <w:rPr>
          <w:sz w:val="24"/>
        </w:rPr>
        <w:t xml:space="preserve">travail se propose d’étudier l’apprentissage du temps futur en français (L2) par les apprenants </w:t>
      </w:r>
      <w:proofErr w:type="spellStart"/>
      <w:r>
        <w:rPr>
          <w:sz w:val="24"/>
        </w:rPr>
        <w:t>sinophones</w:t>
      </w:r>
      <w:proofErr w:type="spellEnd"/>
      <w:r>
        <w:rPr>
          <w:sz w:val="24"/>
        </w:rPr>
        <w:t>. Le système de marquage temporo-aspectuel en chinois  diffèr</w:t>
      </w:r>
      <w:r w:rsidR="00FC1B0A">
        <w:rPr>
          <w:sz w:val="24"/>
        </w:rPr>
        <w:t>e de celui de la langue cible. En princip</w:t>
      </w:r>
      <w:r w:rsidR="00A77924">
        <w:rPr>
          <w:sz w:val="24"/>
        </w:rPr>
        <w:t>e</w:t>
      </w:r>
      <w:r w:rsidR="00FC1B0A">
        <w:rPr>
          <w:sz w:val="24"/>
        </w:rPr>
        <w:t>, c</w:t>
      </w:r>
      <w:r>
        <w:rPr>
          <w:sz w:val="24"/>
        </w:rPr>
        <w:t>e</w:t>
      </w:r>
      <w:r w:rsidR="00A77924">
        <w:rPr>
          <w:sz w:val="24"/>
        </w:rPr>
        <w:t>tte dernière</w:t>
      </w:r>
      <w:r>
        <w:rPr>
          <w:sz w:val="24"/>
        </w:rPr>
        <w:t xml:space="preserve"> </w:t>
      </w:r>
      <w:r w:rsidR="00A77924">
        <w:rPr>
          <w:sz w:val="24"/>
        </w:rPr>
        <w:t>marque</w:t>
      </w:r>
      <w:r w:rsidR="00FC1B0A">
        <w:rPr>
          <w:sz w:val="24"/>
        </w:rPr>
        <w:t xml:space="preserve"> le temps futur par </w:t>
      </w:r>
      <w:r w:rsidR="00A77924">
        <w:rPr>
          <w:sz w:val="24"/>
        </w:rPr>
        <w:t xml:space="preserve">des formes verbales : </w:t>
      </w:r>
      <w:r w:rsidR="00FC1B0A">
        <w:rPr>
          <w:sz w:val="24"/>
        </w:rPr>
        <w:t xml:space="preserve">le futur simple et le futur périphrastique; </w:t>
      </w:r>
      <w:r w:rsidR="00A77924">
        <w:rPr>
          <w:sz w:val="24"/>
        </w:rPr>
        <w:t xml:space="preserve">tandis que la première </w:t>
      </w:r>
      <w:r w:rsidR="00FC1B0A">
        <w:rPr>
          <w:sz w:val="24"/>
        </w:rPr>
        <w:t>a recour</w:t>
      </w:r>
      <w:r w:rsidR="00A77924">
        <w:rPr>
          <w:sz w:val="24"/>
        </w:rPr>
        <w:t>s</w:t>
      </w:r>
      <w:r w:rsidR="00FC1B0A">
        <w:rPr>
          <w:sz w:val="24"/>
        </w:rPr>
        <w:t xml:space="preserve"> aux verbes modaux </w:t>
      </w:r>
      <w:proofErr w:type="spellStart"/>
      <w:r w:rsidR="00FC1B0A" w:rsidRPr="00FC1B0A">
        <w:rPr>
          <w:i/>
          <w:sz w:val="24"/>
        </w:rPr>
        <w:t>yao</w:t>
      </w:r>
      <w:proofErr w:type="spellEnd"/>
      <w:r w:rsidR="00FC1B0A">
        <w:rPr>
          <w:sz w:val="24"/>
        </w:rPr>
        <w:t xml:space="preserve"> et </w:t>
      </w:r>
      <w:r w:rsidR="00FC1B0A" w:rsidRPr="00FC1B0A">
        <w:rPr>
          <w:i/>
          <w:sz w:val="24"/>
        </w:rPr>
        <w:t>hui</w:t>
      </w:r>
      <w:r w:rsidR="00FC1B0A">
        <w:rPr>
          <w:sz w:val="24"/>
        </w:rPr>
        <w:t xml:space="preserve">. Notre travail traite </w:t>
      </w:r>
      <w:r w:rsidR="00A77924">
        <w:rPr>
          <w:sz w:val="24"/>
        </w:rPr>
        <w:t>du</w:t>
      </w:r>
      <w:r w:rsidR="00FC1B0A">
        <w:rPr>
          <w:sz w:val="24"/>
        </w:rPr>
        <w:t xml:space="preserve"> développement d</w:t>
      </w:r>
      <w:r w:rsidR="00A77924">
        <w:rPr>
          <w:sz w:val="24"/>
        </w:rPr>
        <w:t>e l</w:t>
      </w:r>
      <w:r w:rsidR="00FC1B0A">
        <w:rPr>
          <w:sz w:val="24"/>
        </w:rPr>
        <w:t xml:space="preserve">’expression du futur en français par les apprenants </w:t>
      </w:r>
      <w:proofErr w:type="spellStart"/>
      <w:r w:rsidR="00FC1B0A">
        <w:rPr>
          <w:sz w:val="24"/>
        </w:rPr>
        <w:t>sinophones</w:t>
      </w:r>
      <w:proofErr w:type="spellEnd"/>
      <w:r w:rsidR="00FC1B0A">
        <w:rPr>
          <w:sz w:val="24"/>
        </w:rPr>
        <w:t>. Comment les moyens linguistiques (</w:t>
      </w:r>
      <w:r w:rsidR="00A77924">
        <w:rPr>
          <w:sz w:val="24"/>
        </w:rPr>
        <w:t xml:space="preserve">en </w:t>
      </w:r>
      <w:r w:rsidR="00FC1B0A">
        <w:rPr>
          <w:sz w:val="24"/>
        </w:rPr>
        <w:t>particuli</w:t>
      </w:r>
      <w:r w:rsidR="00A77924">
        <w:rPr>
          <w:sz w:val="24"/>
        </w:rPr>
        <w:t>er</w:t>
      </w:r>
      <w:r w:rsidR="00FC1B0A">
        <w:rPr>
          <w:sz w:val="24"/>
        </w:rPr>
        <w:t xml:space="preserve">, le futur lexical, le futur périphrastique et le futur simple) alternent dans le processus d’apprentissage? La langue source (L1) joue-t-elle un rôle d’influence dans l’apprentissage? </w:t>
      </w:r>
      <w:r w:rsidR="00193B68">
        <w:rPr>
          <w:sz w:val="24"/>
        </w:rPr>
        <w:t xml:space="preserve">Afin de vérifier la réponse </w:t>
      </w:r>
      <w:r w:rsidR="00A77924">
        <w:rPr>
          <w:sz w:val="24"/>
        </w:rPr>
        <w:t>à</w:t>
      </w:r>
      <w:r w:rsidR="00193B68">
        <w:rPr>
          <w:sz w:val="24"/>
        </w:rPr>
        <w:t xml:space="preserve"> la deuxième question, nous effectuons une comparaison entre </w:t>
      </w:r>
      <w:r w:rsidR="00A77924">
        <w:rPr>
          <w:sz w:val="24"/>
        </w:rPr>
        <w:t>d</w:t>
      </w:r>
      <w:r w:rsidR="00193B68">
        <w:rPr>
          <w:sz w:val="24"/>
        </w:rPr>
        <w:t xml:space="preserve">es apprenants </w:t>
      </w:r>
      <w:proofErr w:type="spellStart"/>
      <w:r w:rsidR="00193B68">
        <w:rPr>
          <w:sz w:val="24"/>
        </w:rPr>
        <w:t>sinophones</w:t>
      </w:r>
      <w:proofErr w:type="spellEnd"/>
      <w:r w:rsidR="00193B68">
        <w:rPr>
          <w:sz w:val="24"/>
        </w:rPr>
        <w:t xml:space="preserve"> et </w:t>
      </w:r>
      <w:r w:rsidR="00A77924">
        <w:rPr>
          <w:sz w:val="24"/>
        </w:rPr>
        <w:t>un</w:t>
      </w:r>
      <w:r w:rsidR="00193B68">
        <w:rPr>
          <w:sz w:val="24"/>
        </w:rPr>
        <w:t xml:space="preserve"> groupe d’apprenants anglophones. </w:t>
      </w:r>
    </w:p>
    <w:p w:rsidR="00193B68" w:rsidRDefault="00193B68">
      <w:pPr>
        <w:rPr>
          <w:sz w:val="24"/>
        </w:rPr>
      </w:pPr>
    </w:p>
    <w:p w:rsidR="00193B68" w:rsidRDefault="00193B68">
      <w:pPr>
        <w:rPr>
          <w:sz w:val="24"/>
        </w:rPr>
      </w:pPr>
      <w:r>
        <w:rPr>
          <w:sz w:val="24"/>
        </w:rPr>
        <w:t>Notre présentation se compose de deux parties. Nous allons d’abord présenter une analyse contrastive sur l’expression du temps futur en français, anglais et chinois.  Ensuite, nous nous concentr</w:t>
      </w:r>
      <w:r w:rsidR="00A77924">
        <w:rPr>
          <w:sz w:val="24"/>
        </w:rPr>
        <w:t>er</w:t>
      </w:r>
      <w:r>
        <w:rPr>
          <w:sz w:val="24"/>
        </w:rPr>
        <w:t xml:space="preserve">ons sur l’analyse des données de deux groupes </w:t>
      </w:r>
      <w:r w:rsidR="00A77924">
        <w:rPr>
          <w:sz w:val="24"/>
        </w:rPr>
        <w:t>collationn</w:t>
      </w:r>
      <w:r>
        <w:rPr>
          <w:sz w:val="24"/>
        </w:rPr>
        <w:t xml:space="preserve">ées respectivement en Chine et en Australie. Nous trouverons </w:t>
      </w:r>
      <w:r w:rsidR="00A77924">
        <w:rPr>
          <w:sz w:val="24"/>
        </w:rPr>
        <w:t>d</w:t>
      </w:r>
      <w:r>
        <w:rPr>
          <w:sz w:val="24"/>
        </w:rPr>
        <w:t xml:space="preserve">es réponses </w:t>
      </w:r>
      <w:r w:rsidR="00A77924">
        <w:rPr>
          <w:sz w:val="24"/>
        </w:rPr>
        <w:t>aux</w:t>
      </w:r>
      <w:r>
        <w:rPr>
          <w:sz w:val="24"/>
        </w:rPr>
        <w:t xml:space="preserve"> questions posé</w:t>
      </w:r>
      <w:r w:rsidR="00A77924">
        <w:rPr>
          <w:sz w:val="24"/>
        </w:rPr>
        <w:t>e</w:t>
      </w:r>
      <w:r>
        <w:rPr>
          <w:sz w:val="24"/>
        </w:rPr>
        <w:t>s plus haut.</w:t>
      </w:r>
      <w:bookmarkStart w:id="0" w:name="_GoBack"/>
      <w:bookmarkEnd w:id="0"/>
    </w:p>
    <w:p w:rsidR="001308A3" w:rsidRDefault="001308A3"/>
    <w:sectPr w:rsidR="001308A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6E"/>
    <w:rsid w:val="001308A3"/>
    <w:rsid w:val="00193B68"/>
    <w:rsid w:val="0040556E"/>
    <w:rsid w:val="007A4667"/>
    <w:rsid w:val="00A77924"/>
    <w:rsid w:val="00BC202F"/>
    <w:rsid w:val="00FC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fr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02F"/>
    <w:pPr>
      <w:widowControl w:val="0"/>
      <w:jc w:val="both"/>
    </w:pPr>
    <w:rPr>
      <w:kern w:val="2"/>
      <w:sz w:val="21"/>
      <w:szCs w:val="24"/>
    </w:rPr>
  </w:style>
  <w:style w:type="paragraph" w:styleId="Titre1">
    <w:name w:val="heading 1"/>
    <w:basedOn w:val="Normal"/>
    <w:link w:val="Titre1Car"/>
    <w:uiPriority w:val="9"/>
    <w:qFormat/>
    <w:rsid w:val="00BC202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202F"/>
    <w:rPr>
      <w:rFonts w:ascii="宋体" w:hAnsi="宋体" w:cs="宋体"/>
      <w:b/>
      <w:bCs/>
      <w:kern w:val="3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792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924"/>
    <w:rPr>
      <w:rFonts w:ascii="Lucida Grande" w:hAnsi="Lucida Grande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fr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02F"/>
    <w:pPr>
      <w:widowControl w:val="0"/>
      <w:jc w:val="both"/>
    </w:pPr>
    <w:rPr>
      <w:kern w:val="2"/>
      <w:sz w:val="21"/>
      <w:szCs w:val="24"/>
    </w:rPr>
  </w:style>
  <w:style w:type="paragraph" w:styleId="Titre1">
    <w:name w:val="heading 1"/>
    <w:basedOn w:val="Normal"/>
    <w:link w:val="Titre1Car"/>
    <w:uiPriority w:val="9"/>
    <w:qFormat/>
    <w:rsid w:val="00BC202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202F"/>
    <w:rPr>
      <w:rFonts w:ascii="宋体" w:hAnsi="宋体" w:cs="宋体"/>
      <w:b/>
      <w:bCs/>
      <w:kern w:val="3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792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924"/>
    <w:rPr>
      <w:rFonts w:ascii="Lucida Grande" w:hAnsi="Lucida Grande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xiuwen</dc:creator>
  <cp:lastModifiedBy>xiuwen</cp:lastModifiedBy>
  <cp:revision>4</cp:revision>
  <dcterms:created xsi:type="dcterms:W3CDTF">2013-04-10T10:21:00Z</dcterms:created>
  <dcterms:modified xsi:type="dcterms:W3CDTF">2013-04-10T17:58:00Z</dcterms:modified>
</cp:coreProperties>
</file>